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80" w:rsidRPr="00547680" w:rsidRDefault="00547680" w:rsidP="001C2971">
      <w:pPr>
        <w:autoSpaceDE w:val="0"/>
        <w:autoSpaceDN w:val="0"/>
        <w:adjustRightInd w:val="0"/>
        <w:jc w:val="center"/>
        <w:rPr>
          <w:b/>
        </w:rPr>
      </w:pPr>
    </w:p>
    <w:p w:rsidR="001C2971" w:rsidRDefault="001C2971" w:rsidP="001C2971">
      <w:pPr>
        <w:autoSpaceDE w:val="0"/>
        <w:autoSpaceDN w:val="0"/>
        <w:adjustRightInd w:val="0"/>
        <w:jc w:val="center"/>
        <w:rPr>
          <w:b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Київська районна в м. Полтаві рада</w:t>
      </w:r>
    </w:p>
    <w:p w:rsidR="001C2971" w:rsidRDefault="001C2971" w:rsidP="001C2971">
      <w:pPr>
        <w:jc w:val="center"/>
        <w:rPr>
          <w:b/>
        </w:rPr>
      </w:pPr>
      <w:r>
        <w:rPr>
          <w:b/>
        </w:rPr>
        <w:t>Виконавчий комітет</w:t>
      </w:r>
    </w:p>
    <w:p w:rsidR="001C2971" w:rsidRDefault="001C2971" w:rsidP="001C2971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1C2971" w:rsidRDefault="001C2971" w:rsidP="001C2971">
      <w:pPr>
        <w:rPr>
          <w:b/>
          <w:spacing w:val="20"/>
        </w:rPr>
      </w:pPr>
    </w:p>
    <w:p w:rsidR="001C2971" w:rsidRDefault="001C2971" w:rsidP="001C2971">
      <w:pPr>
        <w:rPr>
          <w:spacing w:val="20"/>
        </w:rPr>
      </w:pPr>
      <w:r>
        <w:rPr>
          <w:spacing w:val="20"/>
        </w:rPr>
        <w:t xml:space="preserve">від </w:t>
      </w:r>
      <w:r w:rsidR="00C74AEE">
        <w:rPr>
          <w:spacing w:val="20"/>
        </w:rPr>
        <w:t>1</w:t>
      </w:r>
      <w:r w:rsidR="002D2B58">
        <w:rPr>
          <w:spacing w:val="20"/>
        </w:rPr>
        <w:t>0</w:t>
      </w:r>
      <w:r>
        <w:rPr>
          <w:spacing w:val="20"/>
        </w:rPr>
        <w:t>.</w:t>
      </w:r>
      <w:r w:rsidR="00C74AEE">
        <w:rPr>
          <w:spacing w:val="20"/>
        </w:rPr>
        <w:t>1</w:t>
      </w:r>
      <w:r w:rsidR="00143518">
        <w:rPr>
          <w:spacing w:val="20"/>
        </w:rPr>
        <w:t>2</w:t>
      </w:r>
      <w:r>
        <w:rPr>
          <w:spacing w:val="20"/>
        </w:rPr>
        <w:t>.</w:t>
      </w:r>
      <w:r w:rsidRPr="00757E0A">
        <w:rPr>
          <w:spacing w:val="20"/>
        </w:rPr>
        <w:t>201</w:t>
      </w:r>
      <w:r w:rsidR="002D2B58">
        <w:rPr>
          <w:spacing w:val="20"/>
        </w:rPr>
        <w:t>9</w:t>
      </w:r>
      <w:r w:rsidRPr="00757E0A">
        <w:rPr>
          <w:spacing w:val="20"/>
        </w:rPr>
        <w:t xml:space="preserve">                                                            </w:t>
      </w:r>
      <w:r w:rsidRPr="00757E0A">
        <w:rPr>
          <w:spacing w:val="20"/>
        </w:rPr>
        <w:tab/>
      </w:r>
      <w:r w:rsidR="00C5714D">
        <w:rPr>
          <w:spacing w:val="20"/>
        </w:rPr>
        <w:t>№303</w:t>
      </w:r>
      <w:r w:rsidR="005806D6">
        <w:rPr>
          <w:spacing w:val="20"/>
        </w:rPr>
        <w:t xml:space="preserve"> </w:t>
      </w:r>
    </w:p>
    <w:p w:rsidR="001C2971" w:rsidRDefault="001C2971" w:rsidP="001C2971">
      <w:pPr>
        <w:rPr>
          <w:spacing w:val="20"/>
        </w:rPr>
      </w:pPr>
    </w:p>
    <w:p w:rsidR="00547680" w:rsidRDefault="001C2971" w:rsidP="001C2971">
      <w:pPr>
        <w:rPr>
          <w:szCs w:val="28"/>
        </w:rPr>
      </w:pPr>
      <w:r w:rsidRPr="00124319">
        <w:rPr>
          <w:szCs w:val="28"/>
        </w:rPr>
        <w:t xml:space="preserve">Про соціально-правовий </w:t>
      </w:r>
      <w:r>
        <w:rPr>
          <w:szCs w:val="28"/>
        </w:rPr>
        <w:br/>
      </w:r>
      <w:r w:rsidRPr="00124319">
        <w:rPr>
          <w:szCs w:val="28"/>
        </w:rPr>
        <w:t xml:space="preserve">захист </w:t>
      </w:r>
      <w:r w:rsidR="00C5714D">
        <w:rPr>
          <w:szCs w:val="28"/>
        </w:rPr>
        <w:t>ОСОБА 1</w:t>
      </w:r>
      <w:r w:rsidR="005806D6">
        <w:rPr>
          <w:szCs w:val="28"/>
        </w:rPr>
        <w:t>, 1</w:t>
      </w:r>
      <w:r w:rsidR="002D2B58">
        <w:rPr>
          <w:szCs w:val="28"/>
        </w:rPr>
        <w:t>2</w:t>
      </w:r>
      <w:r w:rsidR="005806D6">
        <w:rPr>
          <w:szCs w:val="28"/>
        </w:rPr>
        <w:t>.</w:t>
      </w:r>
      <w:r w:rsidR="002D2B58">
        <w:rPr>
          <w:szCs w:val="28"/>
        </w:rPr>
        <w:t>10</w:t>
      </w:r>
      <w:r w:rsidR="005806D6">
        <w:rPr>
          <w:szCs w:val="28"/>
        </w:rPr>
        <w:t>.</w:t>
      </w:r>
      <w:r w:rsidR="002D2B58">
        <w:rPr>
          <w:szCs w:val="28"/>
        </w:rPr>
        <w:t xml:space="preserve"> </w:t>
      </w:r>
      <w:r w:rsidR="005806D6">
        <w:rPr>
          <w:szCs w:val="28"/>
        </w:rPr>
        <w:t>200</w:t>
      </w:r>
      <w:r w:rsidR="002D2B58">
        <w:rPr>
          <w:szCs w:val="28"/>
        </w:rPr>
        <w:t>5</w:t>
      </w:r>
      <w:r w:rsidR="005806D6">
        <w:rPr>
          <w:szCs w:val="28"/>
        </w:rPr>
        <w:t xml:space="preserve"> </w:t>
      </w:r>
      <w:proofErr w:type="spellStart"/>
      <w:r w:rsidR="005806D6">
        <w:rPr>
          <w:szCs w:val="28"/>
        </w:rPr>
        <w:t>р.н</w:t>
      </w:r>
      <w:proofErr w:type="spellEnd"/>
      <w:r w:rsidR="005806D6">
        <w:rPr>
          <w:szCs w:val="28"/>
        </w:rPr>
        <w:t>.</w:t>
      </w:r>
      <w:r w:rsidR="00547680">
        <w:rPr>
          <w:szCs w:val="28"/>
        </w:rPr>
        <w:t xml:space="preserve"> </w:t>
      </w:r>
    </w:p>
    <w:p w:rsidR="00C5714D" w:rsidRDefault="00C5714D" w:rsidP="001C2971">
      <w:pPr>
        <w:rPr>
          <w:color w:val="FF0000"/>
        </w:rPr>
      </w:pPr>
    </w:p>
    <w:p w:rsidR="002D2B58" w:rsidRPr="002D2B58" w:rsidRDefault="001C2971" w:rsidP="002D2B58">
      <w:pPr>
        <w:ind w:firstLine="708"/>
        <w:jc w:val="both"/>
        <w:rPr>
          <w:rFonts w:eastAsia="Calibri"/>
        </w:rPr>
      </w:pPr>
      <w:r w:rsidRPr="002746F9">
        <w:t>Розглянувши клопотання служби у справах дітей</w:t>
      </w:r>
      <w:r w:rsidR="00C74AEE">
        <w:t xml:space="preserve"> </w:t>
      </w:r>
      <w:r w:rsidRPr="002746F9">
        <w:t xml:space="preserve"> стосовно </w:t>
      </w:r>
      <w:r w:rsidR="00917D2A">
        <w:t>неналежного виконання батьківських обов’язків</w:t>
      </w:r>
      <w:r>
        <w:t xml:space="preserve"> </w:t>
      </w:r>
      <w:r w:rsidR="00C5714D">
        <w:t>ОСОБА 2</w:t>
      </w:r>
      <w:r w:rsidR="005806D6">
        <w:t xml:space="preserve">, </w:t>
      </w:r>
      <w:r w:rsidR="00C5714D">
        <w:t>ОСОБА 3</w:t>
      </w:r>
      <w:r w:rsidR="002D2B58">
        <w:t xml:space="preserve"> </w:t>
      </w:r>
      <w:r w:rsidR="00C74AEE">
        <w:rPr>
          <w:szCs w:val="28"/>
        </w:rPr>
        <w:t xml:space="preserve"> відносно </w:t>
      </w:r>
      <w:r w:rsidR="005806D6">
        <w:rPr>
          <w:szCs w:val="28"/>
        </w:rPr>
        <w:t xml:space="preserve">неповнолітнього </w:t>
      </w:r>
      <w:r w:rsidR="00C5714D">
        <w:rPr>
          <w:szCs w:val="28"/>
        </w:rPr>
        <w:t>ОСОБА 1</w:t>
      </w:r>
      <w:r w:rsidR="00FB6776">
        <w:rPr>
          <w:szCs w:val="28"/>
        </w:rPr>
        <w:t>, 1</w:t>
      </w:r>
      <w:r w:rsidR="002D2B58">
        <w:rPr>
          <w:szCs w:val="28"/>
        </w:rPr>
        <w:t>2</w:t>
      </w:r>
      <w:r w:rsidR="00FB6776">
        <w:rPr>
          <w:szCs w:val="28"/>
        </w:rPr>
        <w:t>.</w:t>
      </w:r>
      <w:r w:rsidR="002D2B58">
        <w:rPr>
          <w:szCs w:val="28"/>
        </w:rPr>
        <w:t>10</w:t>
      </w:r>
      <w:r w:rsidR="00FB6776">
        <w:rPr>
          <w:szCs w:val="28"/>
        </w:rPr>
        <w:t>.200</w:t>
      </w:r>
      <w:r w:rsidR="002D2B58">
        <w:rPr>
          <w:szCs w:val="28"/>
        </w:rPr>
        <w:t>5</w:t>
      </w:r>
      <w:r w:rsidR="00FB6776">
        <w:rPr>
          <w:szCs w:val="28"/>
        </w:rPr>
        <w:t xml:space="preserve"> </w:t>
      </w:r>
      <w:proofErr w:type="spellStart"/>
      <w:r w:rsidR="00FB6776">
        <w:rPr>
          <w:szCs w:val="28"/>
        </w:rPr>
        <w:t>р.н</w:t>
      </w:r>
      <w:proofErr w:type="spellEnd"/>
      <w:r w:rsidR="00FB6776">
        <w:rPr>
          <w:szCs w:val="28"/>
        </w:rPr>
        <w:t>.,</w:t>
      </w:r>
      <w:r w:rsidRPr="0038685D">
        <w:rPr>
          <w:szCs w:val="28"/>
        </w:rPr>
        <w:t xml:space="preserve"> беручи до уваги рішення комісії з питань захисту прав дитини від </w:t>
      </w:r>
      <w:r w:rsidR="0020383D">
        <w:rPr>
          <w:szCs w:val="28"/>
        </w:rPr>
        <w:t>0</w:t>
      </w:r>
      <w:r w:rsidR="002D2B58">
        <w:rPr>
          <w:szCs w:val="28"/>
        </w:rPr>
        <w:t>4</w:t>
      </w:r>
      <w:r w:rsidRPr="0038685D">
        <w:rPr>
          <w:szCs w:val="28"/>
        </w:rPr>
        <w:t>.</w:t>
      </w:r>
      <w:r w:rsidR="0020383D">
        <w:rPr>
          <w:szCs w:val="28"/>
        </w:rPr>
        <w:t>1</w:t>
      </w:r>
      <w:r w:rsidR="005806D6">
        <w:rPr>
          <w:szCs w:val="28"/>
        </w:rPr>
        <w:t>2</w:t>
      </w:r>
      <w:r w:rsidRPr="0038685D">
        <w:rPr>
          <w:szCs w:val="28"/>
        </w:rPr>
        <w:t>.201</w:t>
      </w:r>
      <w:r w:rsidR="002D2B58">
        <w:rPr>
          <w:szCs w:val="28"/>
        </w:rPr>
        <w:t>9</w:t>
      </w:r>
      <w:r w:rsidRPr="0038685D">
        <w:rPr>
          <w:szCs w:val="28"/>
        </w:rPr>
        <w:t xml:space="preserve">, </w:t>
      </w:r>
      <w:r w:rsidR="005806D6">
        <w:rPr>
          <w:szCs w:val="28"/>
        </w:rPr>
        <w:t xml:space="preserve"> </w:t>
      </w:r>
      <w:r w:rsidR="00B8063E">
        <w:rPr>
          <w:szCs w:val="28"/>
        </w:rPr>
        <w:t xml:space="preserve">керуючись </w:t>
      </w:r>
      <w:r w:rsidR="00CA1239">
        <w:rPr>
          <w:szCs w:val="28"/>
        </w:rPr>
        <w:t xml:space="preserve"> ст. 53 Конституції України, </w:t>
      </w:r>
      <w:r w:rsidR="002D2B58">
        <w:rPr>
          <w:szCs w:val="28"/>
        </w:rPr>
        <w:t xml:space="preserve">п.3 </w:t>
      </w:r>
      <w:r w:rsidR="00FB6776">
        <w:rPr>
          <w:szCs w:val="28"/>
        </w:rPr>
        <w:t xml:space="preserve">ст.150, </w:t>
      </w:r>
      <w:r w:rsidR="005806D6">
        <w:rPr>
          <w:szCs w:val="28"/>
        </w:rPr>
        <w:t xml:space="preserve">п.1 </w:t>
      </w:r>
      <w:r w:rsidR="0020383D">
        <w:rPr>
          <w:szCs w:val="28"/>
        </w:rPr>
        <w:t>ст. 1</w:t>
      </w:r>
      <w:r w:rsidR="005806D6">
        <w:rPr>
          <w:szCs w:val="28"/>
        </w:rPr>
        <w:t>70</w:t>
      </w:r>
      <w:r w:rsidR="0020383D">
        <w:rPr>
          <w:szCs w:val="28"/>
        </w:rPr>
        <w:t xml:space="preserve"> Сімейного кодексу України, </w:t>
      </w:r>
      <w:r w:rsidR="00B8063E" w:rsidRPr="003F061D">
        <w:rPr>
          <w:rFonts w:eastAsia="Calibri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="00105079">
        <w:rPr>
          <w:rFonts w:eastAsia="Calibri"/>
        </w:rPr>
        <w:t xml:space="preserve">, </w:t>
      </w:r>
      <w:r w:rsidR="002D2B58" w:rsidRPr="002D2B58">
        <w:rPr>
          <w:rFonts w:eastAsia="Calibri"/>
        </w:rPr>
        <w:t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 беручи до уваги рішення комісії з питань захисту прав дитини від 04.12.2019, виконавчий комітет Київської районної  в м. Полтаві ради</w:t>
      </w:r>
    </w:p>
    <w:p w:rsidR="002D2B58" w:rsidRPr="002D2B58" w:rsidRDefault="002D2B58" w:rsidP="002D2B58">
      <w:pPr>
        <w:ind w:firstLine="708"/>
        <w:jc w:val="both"/>
        <w:rPr>
          <w:rFonts w:eastAsia="Calibri"/>
        </w:rPr>
      </w:pPr>
    </w:p>
    <w:p w:rsidR="001C2971" w:rsidRPr="00A770C4" w:rsidRDefault="001C2971" w:rsidP="001C2971">
      <w:pPr>
        <w:jc w:val="both"/>
        <w:rPr>
          <w:color w:val="800000"/>
          <w:sz w:val="16"/>
          <w:szCs w:val="16"/>
        </w:rPr>
      </w:pPr>
      <w:r w:rsidRPr="001D0AAA">
        <w:rPr>
          <w:color w:val="800000"/>
        </w:rPr>
        <w:t xml:space="preserve"> </w:t>
      </w:r>
    </w:p>
    <w:p w:rsidR="001C2971" w:rsidRDefault="001C2971" w:rsidP="001C2971">
      <w:pPr>
        <w:rPr>
          <w:spacing w:val="20"/>
        </w:rPr>
      </w:pPr>
      <w:r w:rsidRPr="0038685D">
        <w:t>в и р і ш и в</w:t>
      </w:r>
      <w:r w:rsidRPr="0038685D">
        <w:rPr>
          <w:spacing w:val="20"/>
        </w:rPr>
        <w:t>:</w:t>
      </w:r>
    </w:p>
    <w:p w:rsidR="001C2971" w:rsidRPr="00A770C4" w:rsidRDefault="001C2971" w:rsidP="001C2971">
      <w:pPr>
        <w:rPr>
          <w:spacing w:val="20"/>
          <w:sz w:val="16"/>
          <w:szCs w:val="16"/>
        </w:rPr>
      </w:pPr>
    </w:p>
    <w:p w:rsidR="00B72AB2" w:rsidRDefault="00B72AB2" w:rsidP="00B72AB2">
      <w:pPr>
        <w:jc w:val="both"/>
        <w:rPr>
          <w:szCs w:val="28"/>
          <w:lang w:eastAsia="ru-RU"/>
        </w:rPr>
      </w:pPr>
      <w:r>
        <w:rPr>
          <w:szCs w:val="28"/>
        </w:rPr>
        <w:t xml:space="preserve">       </w:t>
      </w:r>
      <w:r w:rsidR="00762FE8">
        <w:rPr>
          <w:szCs w:val="28"/>
        </w:rPr>
        <w:t xml:space="preserve"> </w:t>
      </w:r>
      <w:r>
        <w:rPr>
          <w:szCs w:val="28"/>
          <w:lang w:eastAsia="ru-RU"/>
        </w:rPr>
        <w:t>1. Виконавчому комітету Київської районної в м. Полтаві ради, як органу опіки та піклування, звернутися до Київського районного суду</w:t>
      </w:r>
      <w:r>
        <w:rPr>
          <w:szCs w:val="28"/>
          <w:lang w:eastAsia="ru-RU"/>
        </w:rPr>
        <w:br/>
        <w:t xml:space="preserve">м. Полтави з позовом про відібрання </w:t>
      </w:r>
      <w:r>
        <w:rPr>
          <w:szCs w:val="28"/>
        </w:rPr>
        <w:t xml:space="preserve">неповнолітнього </w:t>
      </w:r>
      <w:r w:rsidR="00C5714D">
        <w:rPr>
          <w:szCs w:val="28"/>
        </w:rPr>
        <w:t>ОСОБА 1</w:t>
      </w:r>
      <w:r w:rsidR="002D2B58" w:rsidRPr="002D2B58">
        <w:rPr>
          <w:szCs w:val="28"/>
        </w:rPr>
        <w:t xml:space="preserve">, 12.10.2005 </w:t>
      </w:r>
      <w:proofErr w:type="spellStart"/>
      <w:r w:rsidR="002D2B58" w:rsidRPr="002D2B58">
        <w:rPr>
          <w:szCs w:val="28"/>
        </w:rPr>
        <w:t>р.н</w:t>
      </w:r>
      <w:proofErr w:type="spellEnd"/>
      <w:r w:rsidR="00FB6776">
        <w:rPr>
          <w:szCs w:val="28"/>
        </w:rPr>
        <w:t>.</w:t>
      </w:r>
      <w:r>
        <w:rPr>
          <w:szCs w:val="28"/>
        </w:rPr>
        <w:t xml:space="preserve"> </w:t>
      </w:r>
      <w:r>
        <w:rPr>
          <w:szCs w:val="28"/>
          <w:lang w:eastAsia="ru-RU"/>
        </w:rPr>
        <w:t>у батьків</w:t>
      </w:r>
      <w:r w:rsidRPr="00B72AB2">
        <w:t xml:space="preserve"> </w:t>
      </w:r>
      <w:r w:rsidR="00C5714D">
        <w:t>ОСОБА 2</w:t>
      </w:r>
      <w:r w:rsidR="00AF6865" w:rsidRPr="00AF6865">
        <w:t xml:space="preserve">, </w:t>
      </w:r>
      <w:r w:rsidR="00C5714D">
        <w:t>ОСОБА 3</w:t>
      </w:r>
      <w:r w:rsidR="00AF6865" w:rsidRPr="00AF6865">
        <w:t xml:space="preserve">  </w:t>
      </w:r>
      <w:r>
        <w:rPr>
          <w:szCs w:val="28"/>
          <w:lang w:eastAsia="ru-RU"/>
        </w:rPr>
        <w:t xml:space="preserve">без позбавлення батьківських </w:t>
      </w:r>
      <w:r w:rsidR="00CA1239">
        <w:rPr>
          <w:szCs w:val="28"/>
          <w:lang w:eastAsia="ru-RU"/>
        </w:rPr>
        <w:t>прав та стягнення аліментів на його</w:t>
      </w:r>
      <w:r>
        <w:rPr>
          <w:szCs w:val="28"/>
          <w:lang w:eastAsia="ru-RU"/>
        </w:rPr>
        <w:t xml:space="preserve"> утримання.</w:t>
      </w:r>
    </w:p>
    <w:p w:rsidR="00B72AB2" w:rsidRDefault="00B72AB2" w:rsidP="00C5714D">
      <w:pPr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2. Затвердити висновок органу опіки та піклування про доцільність відібрання </w:t>
      </w:r>
      <w:r>
        <w:rPr>
          <w:szCs w:val="28"/>
        </w:rPr>
        <w:t>неповнолітнього</w:t>
      </w:r>
      <w:r w:rsidR="00CA1239">
        <w:rPr>
          <w:szCs w:val="28"/>
        </w:rPr>
        <w:t xml:space="preserve"> </w:t>
      </w:r>
      <w:r w:rsidR="00C5714D">
        <w:rPr>
          <w:szCs w:val="28"/>
        </w:rPr>
        <w:t>ОСОБА 1</w:t>
      </w:r>
      <w:r w:rsidR="00CA1239" w:rsidRPr="00CA1239">
        <w:rPr>
          <w:szCs w:val="28"/>
        </w:rPr>
        <w:t xml:space="preserve">, 12.10.2005 </w:t>
      </w:r>
      <w:proofErr w:type="spellStart"/>
      <w:r w:rsidR="00CA1239" w:rsidRPr="00CA1239">
        <w:rPr>
          <w:szCs w:val="28"/>
        </w:rPr>
        <w:t>р.н</w:t>
      </w:r>
      <w:proofErr w:type="spellEnd"/>
      <w:r w:rsidR="00CA1239" w:rsidRPr="00CA1239">
        <w:rPr>
          <w:szCs w:val="28"/>
        </w:rPr>
        <w:t>.,</w:t>
      </w:r>
      <w:r w:rsidR="00FB677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у батьків  </w:t>
      </w:r>
      <w:r w:rsidR="00C5714D">
        <w:rPr>
          <w:szCs w:val="28"/>
          <w:lang w:eastAsia="ru-RU"/>
        </w:rPr>
        <w:t>ОСОБА 2</w:t>
      </w:r>
      <w:r w:rsidR="00CA1239" w:rsidRPr="00CA1239">
        <w:rPr>
          <w:szCs w:val="28"/>
          <w:lang w:eastAsia="ru-RU"/>
        </w:rPr>
        <w:t xml:space="preserve">, </w:t>
      </w:r>
      <w:r w:rsidR="00C5714D">
        <w:rPr>
          <w:szCs w:val="28"/>
          <w:lang w:eastAsia="ru-RU"/>
        </w:rPr>
        <w:t>ОСОБА 3</w:t>
      </w:r>
      <w:r>
        <w:rPr>
          <w:szCs w:val="28"/>
          <w:lang w:eastAsia="ru-RU"/>
        </w:rPr>
        <w:t>без</w:t>
      </w:r>
      <w:r w:rsidR="00C5714D">
        <w:rPr>
          <w:szCs w:val="28"/>
          <w:lang w:eastAsia="ru-RU"/>
        </w:rPr>
        <w:t xml:space="preserve"> позбавлення батьківських прав </w:t>
      </w:r>
      <w:r>
        <w:rPr>
          <w:szCs w:val="28"/>
          <w:lang w:eastAsia="ru-RU"/>
        </w:rPr>
        <w:t>.</w:t>
      </w:r>
    </w:p>
    <w:p w:rsidR="00FB6776" w:rsidRDefault="00B72AB2" w:rsidP="00A85EF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>3. Службі у справах дітей (</w:t>
      </w:r>
      <w:proofErr w:type="spellStart"/>
      <w:r>
        <w:rPr>
          <w:szCs w:val="28"/>
          <w:lang w:eastAsia="ru-RU"/>
        </w:rPr>
        <w:t>В.Лифар</w:t>
      </w:r>
      <w:proofErr w:type="spellEnd"/>
      <w:r>
        <w:rPr>
          <w:szCs w:val="28"/>
          <w:lang w:eastAsia="ru-RU"/>
        </w:rPr>
        <w:t>), спільно із юридичним відділом виконавчого комітету Київської районної в м. Полтаві ради (</w:t>
      </w:r>
      <w:proofErr w:type="spellStart"/>
      <w:r>
        <w:rPr>
          <w:szCs w:val="28"/>
          <w:lang w:eastAsia="ru-RU"/>
        </w:rPr>
        <w:t>В.Пеляк</w:t>
      </w:r>
      <w:proofErr w:type="spellEnd"/>
      <w:r>
        <w:rPr>
          <w:szCs w:val="28"/>
          <w:lang w:eastAsia="ru-RU"/>
        </w:rPr>
        <w:t xml:space="preserve">) у визначений законом термін підготувати позовну заяву та направити необхідні матеріали до Київського районного суду м. Полтави для вирішення питання у судовому порядку про відібрання </w:t>
      </w:r>
      <w:r w:rsidR="00760B10">
        <w:rPr>
          <w:szCs w:val="28"/>
          <w:lang w:eastAsia="ru-RU"/>
        </w:rPr>
        <w:t xml:space="preserve">неповнолітнього </w:t>
      </w:r>
      <w:r w:rsidR="00C5714D">
        <w:rPr>
          <w:szCs w:val="28"/>
          <w:lang w:eastAsia="ru-RU"/>
        </w:rPr>
        <w:t>ОСОБА 1</w:t>
      </w:r>
      <w:r w:rsidR="00760B10" w:rsidRPr="00760B10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у батьків </w:t>
      </w:r>
      <w:r w:rsidR="00760B10" w:rsidRPr="00760B10">
        <w:rPr>
          <w:szCs w:val="28"/>
          <w:lang w:eastAsia="ru-RU"/>
        </w:rPr>
        <w:t xml:space="preserve"> </w:t>
      </w:r>
      <w:r w:rsidR="00C5714D">
        <w:rPr>
          <w:szCs w:val="28"/>
          <w:lang w:eastAsia="ru-RU"/>
        </w:rPr>
        <w:t>ОСОБА 2</w:t>
      </w:r>
      <w:r w:rsidR="00760B10" w:rsidRPr="00760B10">
        <w:rPr>
          <w:szCs w:val="28"/>
          <w:lang w:eastAsia="ru-RU"/>
        </w:rPr>
        <w:t xml:space="preserve">, </w:t>
      </w:r>
      <w:r w:rsidR="00760B10">
        <w:rPr>
          <w:szCs w:val="28"/>
          <w:lang w:eastAsia="ru-RU"/>
        </w:rPr>
        <w:t xml:space="preserve"> </w:t>
      </w:r>
      <w:r w:rsidR="00C5714D">
        <w:rPr>
          <w:szCs w:val="28"/>
          <w:lang w:eastAsia="ru-RU"/>
        </w:rPr>
        <w:t xml:space="preserve">ОСОБА 3 </w:t>
      </w:r>
      <w:r w:rsidR="00760B10" w:rsidRPr="00760B10">
        <w:rPr>
          <w:szCs w:val="28"/>
          <w:lang w:eastAsia="ru-RU"/>
        </w:rPr>
        <w:t>бе</w:t>
      </w:r>
      <w:r w:rsidR="00760B10">
        <w:rPr>
          <w:szCs w:val="28"/>
          <w:lang w:eastAsia="ru-RU"/>
        </w:rPr>
        <w:t>з позбавлення батьківських прав.</w:t>
      </w:r>
      <w:r>
        <w:rPr>
          <w:szCs w:val="28"/>
          <w:lang w:eastAsia="ru-RU"/>
        </w:rPr>
        <w:t xml:space="preserve"> </w:t>
      </w:r>
    </w:p>
    <w:p w:rsidR="00B42291" w:rsidRDefault="00B42291" w:rsidP="00A85EF2">
      <w:pPr>
        <w:jc w:val="both"/>
        <w:rPr>
          <w:szCs w:val="28"/>
          <w:lang w:eastAsia="ru-RU"/>
        </w:rPr>
      </w:pPr>
    </w:p>
    <w:p w:rsidR="00B94595" w:rsidRDefault="00760B10" w:rsidP="00151048">
      <w:pPr>
        <w:jc w:val="both"/>
        <w:rPr>
          <w:szCs w:val="28"/>
        </w:rPr>
      </w:pPr>
      <w:r>
        <w:rPr>
          <w:szCs w:val="28"/>
          <w:lang w:eastAsia="ru-RU"/>
        </w:rPr>
        <w:t>Г</w:t>
      </w:r>
      <w:r w:rsidR="00990B98">
        <w:rPr>
          <w:szCs w:val="28"/>
          <w:lang w:eastAsia="ru-RU"/>
        </w:rPr>
        <w:t>олов</w:t>
      </w:r>
      <w:r>
        <w:rPr>
          <w:szCs w:val="28"/>
          <w:lang w:eastAsia="ru-RU"/>
        </w:rPr>
        <w:t>а</w:t>
      </w:r>
      <w:r w:rsidR="00990B98">
        <w:rPr>
          <w:szCs w:val="28"/>
          <w:lang w:eastAsia="ru-RU"/>
        </w:rPr>
        <w:t xml:space="preserve"> </w:t>
      </w:r>
      <w:r w:rsidR="00B42291">
        <w:rPr>
          <w:szCs w:val="28"/>
          <w:lang w:eastAsia="ru-RU"/>
        </w:rPr>
        <w:t>районної ради</w:t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>
        <w:rPr>
          <w:szCs w:val="28"/>
          <w:lang w:eastAsia="ru-RU"/>
        </w:rPr>
        <w:tab/>
        <w:t>Сергій СИНЯГІВСЬКИЙ</w:t>
      </w:r>
      <w:r w:rsidR="001D6196" w:rsidRPr="001D6196">
        <w:rPr>
          <w:szCs w:val="28"/>
        </w:rPr>
        <w:t xml:space="preserve">      </w:t>
      </w:r>
    </w:p>
    <w:p w:rsidR="00B94595" w:rsidRDefault="00B94595" w:rsidP="00151048">
      <w:pPr>
        <w:jc w:val="both"/>
        <w:rPr>
          <w:szCs w:val="28"/>
        </w:rPr>
      </w:pPr>
    </w:p>
    <w:p w:rsidR="00B94595" w:rsidRPr="00B94595" w:rsidRDefault="00B94595" w:rsidP="00B94595">
      <w:pPr>
        <w:ind w:firstLine="5400"/>
        <w:rPr>
          <w:b/>
          <w:szCs w:val="28"/>
        </w:rPr>
      </w:pPr>
      <w:r w:rsidRPr="00B94595">
        <w:rPr>
          <w:szCs w:val="28"/>
        </w:rPr>
        <w:t xml:space="preserve">Додаток  </w:t>
      </w:r>
    </w:p>
    <w:p w:rsidR="00B94595" w:rsidRPr="00B94595" w:rsidRDefault="00B94595" w:rsidP="00B94595">
      <w:pPr>
        <w:ind w:firstLine="5400"/>
        <w:rPr>
          <w:szCs w:val="28"/>
        </w:rPr>
      </w:pPr>
      <w:r w:rsidRPr="00B94595">
        <w:rPr>
          <w:szCs w:val="28"/>
        </w:rPr>
        <w:t>до рішення виконкому Київської</w:t>
      </w:r>
    </w:p>
    <w:p w:rsidR="00B94595" w:rsidRPr="00B94595" w:rsidRDefault="00B94595" w:rsidP="00B94595">
      <w:pPr>
        <w:ind w:firstLine="5400"/>
        <w:rPr>
          <w:szCs w:val="28"/>
        </w:rPr>
      </w:pPr>
      <w:r w:rsidRPr="00B94595">
        <w:rPr>
          <w:szCs w:val="28"/>
        </w:rPr>
        <w:t>районної в м. Полтаві ради</w:t>
      </w:r>
    </w:p>
    <w:p w:rsidR="00B94595" w:rsidRPr="00B94595" w:rsidRDefault="00B94595" w:rsidP="00B94595">
      <w:pPr>
        <w:ind w:firstLine="5400"/>
        <w:rPr>
          <w:szCs w:val="28"/>
        </w:rPr>
      </w:pPr>
      <w:r w:rsidRPr="00B94595">
        <w:rPr>
          <w:szCs w:val="28"/>
        </w:rPr>
        <w:t>від 10.12.2019  № 303</w:t>
      </w:r>
    </w:p>
    <w:p w:rsidR="00B94595" w:rsidRPr="00B94595" w:rsidRDefault="00B94595" w:rsidP="00B94595">
      <w:pPr>
        <w:ind w:firstLine="5400"/>
        <w:rPr>
          <w:szCs w:val="28"/>
        </w:rPr>
      </w:pPr>
    </w:p>
    <w:p w:rsidR="00B94595" w:rsidRPr="00B94595" w:rsidRDefault="00B94595" w:rsidP="00B94595">
      <w:pPr>
        <w:jc w:val="center"/>
        <w:rPr>
          <w:szCs w:val="28"/>
        </w:rPr>
      </w:pPr>
      <w:r w:rsidRPr="00B94595">
        <w:rPr>
          <w:szCs w:val="28"/>
        </w:rPr>
        <w:t xml:space="preserve">Висновок </w:t>
      </w:r>
    </w:p>
    <w:p w:rsidR="00B94595" w:rsidRDefault="00B94595" w:rsidP="00E61824">
      <w:pPr>
        <w:jc w:val="center"/>
        <w:rPr>
          <w:szCs w:val="28"/>
        </w:rPr>
      </w:pPr>
      <w:r w:rsidRPr="00B94595">
        <w:rPr>
          <w:szCs w:val="28"/>
        </w:rPr>
        <w:t xml:space="preserve">виконавчого комітету Київської районної в м. Полтаві ради, як органу опіки та піклування, щодо доцільності відібрання неповнолітнього </w:t>
      </w:r>
      <w:r w:rsidR="00E61824">
        <w:rPr>
          <w:szCs w:val="28"/>
        </w:rPr>
        <w:t xml:space="preserve">ОСОБА 1, 12.10.2005 </w:t>
      </w:r>
      <w:proofErr w:type="spellStart"/>
      <w:r w:rsidR="00E61824">
        <w:rPr>
          <w:szCs w:val="28"/>
        </w:rPr>
        <w:t>р.н</w:t>
      </w:r>
      <w:proofErr w:type="spellEnd"/>
      <w:r w:rsidR="00E61824">
        <w:rPr>
          <w:szCs w:val="28"/>
        </w:rPr>
        <w:t>.,  у батьків ОСОБА 2</w:t>
      </w:r>
      <w:r w:rsidRPr="00B94595">
        <w:rPr>
          <w:szCs w:val="28"/>
        </w:rPr>
        <w:t xml:space="preserve">,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  без позбавлення батьківських прав</w:t>
      </w:r>
      <w:r w:rsidR="00E61824">
        <w:rPr>
          <w:szCs w:val="28"/>
        </w:rPr>
        <w:t>.</w:t>
      </w:r>
    </w:p>
    <w:p w:rsidR="00E61824" w:rsidRPr="00B94595" w:rsidRDefault="00E61824" w:rsidP="00E61824">
      <w:pPr>
        <w:jc w:val="center"/>
        <w:rPr>
          <w:szCs w:val="28"/>
        </w:rPr>
      </w:pP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>Виконавчий комітет Київської районної в м. Полтаві ради, як орган опіки та піклування, керуючись ст. ст. 19, 165, 170 Сімейного кодексу України, розглянувши клопотання служби у справах дітей, заслухавши інформацію працівників навчального закладу  Полтавської ЗОШ №25 та відповідні матеріали встановив наступне.</w:t>
      </w:r>
    </w:p>
    <w:p w:rsidR="00B94595" w:rsidRPr="00B94595" w:rsidRDefault="00E61824" w:rsidP="00B94595">
      <w:pPr>
        <w:ind w:firstLine="708"/>
        <w:jc w:val="both"/>
        <w:rPr>
          <w:color w:val="C00000"/>
          <w:szCs w:val="28"/>
        </w:rPr>
      </w:pPr>
      <w:r>
        <w:rPr>
          <w:szCs w:val="28"/>
        </w:rPr>
        <w:t>ОСОБА 2</w:t>
      </w:r>
      <w:r w:rsidR="00B94595" w:rsidRPr="00B94595">
        <w:rPr>
          <w:szCs w:val="28"/>
        </w:rPr>
        <w:t xml:space="preserve">, </w:t>
      </w:r>
      <w:r>
        <w:rPr>
          <w:szCs w:val="28"/>
        </w:rPr>
        <w:t>ОСОБА 3</w:t>
      </w:r>
      <w:r w:rsidR="00B94595" w:rsidRPr="00B94595">
        <w:rPr>
          <w:szCs w:val="28"/>
        </w:rPr>
        <w:t xml:space="preserve"> перебували у  шлюбі.  Від цього шлюбу 12.10.2005 ро</w:t>
      </w:r>
      <w:r>
        <w:rPr>
          <w:szCs w:val="28"/>
        </w:rPr>
        <w:t>ку</w:t>
      </w:r>
      <w:bookmarkStart w:id="0" w:name="_GoBack"/>
      <w:bookmarkEnd w:id="0"/>
      <w:r w:rsidR="00B94595" w:rsidRPr="00B94595">
        <w:rPr>
          <w:szCs w:val="28"/>
        </w:rPr>
        <w:t xml:space="preserve"> народився </w:t>
      </w:r>
      <w:r>
        <w:rPr>
          <w:szCs w:val="28"/>
        </w:rPr>
        <w:t>ОСОБА 1</w:t>
      </w:r>
      <w:r w:rsidR="00B94595" w:rsidRPr="00B94595">
        <w:rPr>
          <w:szCs w:val="28"/>
        </w:rPr>
        <w:t xml:space="preserve">. В 2012 році подружжя розлучилося, </w:t>
      </w:r>
      <w:r>
        <w:rPr>
          <w:szCs w:val="28"/>
        </w:rPr>
        <w:t>ОСОБА 1</w:t>
      </w:r>
      <w:r w:rsidR="00B94595" w:rsidRPr="00B94595">
        <w:rPr>
          <w:szCs w:val="28"/>
        </w:rPr>
        <w:t xml:space="preserve"> залишився проживати із матір’ю за </w:t>
      </w:r>
      <w:proofErr w:type="spellStart"/>
      <w:r w:rsidR="00B94595" w:rsidRPr="00B94595">
        <w:rPr>
          <w:szCs w:val="28"/>
        </w:rPr>
        <w:t>адресою</w:t>
      </w:r>
      <w:proofErr w:type="spellEnd"/>
      <w:r w:rsidR="00B94595" w:rsidRPr="00B94595">
        <w:rPr>
          <w:szCs w:val="28"/>
        </w:rPr>
        <w:t xml:space="preserve">: </w:t>
      </w:r>
      <w:r>
        <w:rPr>
          <w:szCs w:val="28"/>
        </w:rPr>
        <w:t>АДРЕСА 1</w:t>
      </w:r>
      <w:r w:rsidR="00B94595" w:rsidRPr="00B94595">
        <w:rPr>
          <w:szCs w:val="28"/>
        </w:rPr>
        <w:t>.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 xml:space="preserve">В поле зору служби родина потрапила у зв’язку із неналежним виконанням батьківських обов’язків. За інформацією навчального закладу Полтавської загальноосвітньої школи  І-ІІІ ступенів №25,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систематично не відвідував заняття в школі, мати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  впливу на сина не має.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 xml:space="preserve">11.04.2019 року на засіданні районного штабу по профілактиці дитячої бездоглядності розглядалося питання щодо неналежної поведінки та пропусків занять учня Полтавської ЗОШ №25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.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 було притягнуто до адміністративної відповідальності за неналежне виконання батьківських обов’язків. 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 xml:space="preserve">У вересні 2019 року адміністрація КЗ «Полтавська загальноосвітня школа І-ІІІ ступенів №25 повторно звернулися до служби у справах дітей виконавчого комітету Київської районної в м. Полтаві ради та до Полтавського відділу поліції відділення поліції №1 з проханням вирішити питання про доцільність перебування неповнолітнього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в сім’ї.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 xml:space="preserve">Неповнолітній разом з матір’ю були запрошені до служби у справах дітей для проведення профілактичної бесіди виховного характеру.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 та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надали письмові пояснення в яких запевнили, що в подальшому не допустять пропусків уроків. Але до занять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так і не приступив, натомість був неодноразово помічений в сумнівних компаніях.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t xml:space="preserve">23.10.2019 родина знову була запрошена за засідання районного  штабу по питанню залучення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до навчання. Робота, проведена класним керівником, практичним психологом, працівниками служби у справах дітей, старшим інспектором ювенальної превенції відділення поліції №1 результатів не дала. В ході бесіди в поліцейському відділку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цинічно заявив, що він відмовляється ходити до навчального закладу, так як йому більше подобається гуляти із товаришами. 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  <w:r w:rsidRPr="00B94595">
        <w:rPr>
          <w:szCs w:val="28"/>
        </w:rPr>
        <w:lastRenderedPageBreak/>
        <w:t xml:space="preserve">05.11.2019 року на засіданні комісії з питань захисту прав дитини було розглянуто питання про соціально-правовий захист неповнолітнього </w:t>
      </w:r>
      <w:r w:rsidR="00E61824">
        <w:rPr>
          <w:szCs w:val="28"/>
        </w:rPr>
        <w:t>ОСОБА 1</w:t>
      </w:r>
      <w:r w:rsidRPr="00B94595">
        <w:rPr>
          <w:szCs w:val="28"/>
        </w:rPr>
        <w:t>. На засідання комісії були за</w:t>
      </w:r>
      <w:r w:rsidR="00E61824">
        <w:rPr>
          <w:szCs w:val="28"/>
        </w:rPr>
        <w:t>прошені батьки неповнолітнього ОСОБА 2</w:t>
      </w:r>
      <w:r w:rsidRPr="00B94595">
        <w:rPr>
          <w:szCs w:val="28"/>
        </w:rPr>
        <w:t xml:space="preserve">, який на сьогоднішній день проживає в </w:t>
      </w:r>
      <w:r w:rsidR="00E61824">
        <w:rPr>
          <w:szCs w:val="28"/>
        </w:rPr>
        <w:t>АДРЕСА 2</w:t>
      </w:r>
      <w:r w:rsidRPr="00B94595">
        <w:rPr>
          <w:szCs w:val="28"/>
        </w:rPr>
        <w:t xml:space="preserve"> та має іншу родину та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. </w:t>
      </w:r>
      <w:proofErr w:type="spellStart"/>
      <w:r w:rsidRPr="00B94595">
        <w:rPr>
          <w:szCs w:val="28"/>
        </w:rPr>
        <w:t>Комісійно</w:t>
      </w:r>
      <w:proofErr w:type="spellEnd"/>
      <w:r w:rsidRPr="00B94595">
        <w:rPr>
          <w:szCs w:val="28"/>
        </w:rPr>
        <w:t xml:space="preserve"> було прийняте рішення передати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батькові </w:t>
      </w:r>
      <w:r w:rsidR="00E61824">
        <w:rPr>
          <w:szCs w:val="28"/>
        </w:rPr>
        <w:t>ОСОБА 2</w:t>
      </w:r>
      <w:r w:rsidRPr="00B94595">
        <w:rPr>
          <w:szCs w:val="28"/>
        </w:rPr>
        <w:t xml:space="preserve"> для подальшого виховання та утримання.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 відмовився відвідувати навчальний заклад за </w:t>
      </w:r>
      <w:proofErr w:type="spellStart"/>
      <w:r w:rsidRPr="00B94595">
        <w:rPr>
          <w:szCs w:val="28"/>
        </w:rPr>
        <w:t>адресою</w:t>
      </w:r>
      <w:proofErr w:type="spellEnd"/>
      <w:r w:rsidRPr="00B94595">
        <w:rPr>
          <w:szCs w:val="28"/>
        </w:rPr>
        <w:t xml:space="preserve"> проживання батька</w:t>
      </w:r>
      <w:r w:rsidR="00E61824">
        <w:rPr>
          <w:szCs w:val="28"/>
        </w:rPr>
        <w:t>,</w:t>
      </w:r>
      <w:r w:rsidRPr="00B94595">
        <w:rPr>
          <w:szCs w:val="28"/>
        </w:rPr>
        <w:t xml:space="preserve"> за тиждень повернувся до матері. В телефонному режимі </w:t>
      </w:r>
      <w:r w:rsidR="00E61824">
        <w:rPr>
          <w:szCs w:val="28"/>
        </w:rPr>
        <w:t>ОСОБА 2</w:t>
      </w:r>
      <w:r w:rsidRPr="00B94595">
        <w:rPr>
          <w:szCs w:val="28"/>
        </w:rPr>
        <w:t xml:space="preserve"> повідомив, що не може вплинути на  сина ніяким чином.</w:t>
      </w:r>
    </w:p>
    <w:p w:rsidR="00B94595" w:rsidRPr="00B94595" w:rsidRDefault="00B94595" w:rsidP="00B94595">
      <w:pPr>
        <w:ind w:firstLine="708"/>
        <w:rPr>
          <w:szCs w:val="28"/>
        </w:rPr>
      </w:pPr>
      <w:r w:rsidRPr="00B94595">
        <w:rPr>
          <w:szCs w:val="28"/>
        </w:rPr>
        <w:t xml:space="preserve">Враховуючи вищевикладене, керуючись ст. 150, п.1. ст.170 Сімейного кодексу України,  виконавчий комітет Київської районної в м. Полтаві ради, як орган опіки та піклування, вважає за доцільне відібрати </w:t>
      </w:r>
      <w:r w:rsidR="00E61824">
        <w:rPr>
          <w:szCs w:val="28"/>
        </w:rPr>
        <w:t>ОСОБА 1</w:t>
      </w:r>
      <w:r w:rsidRPr="00B94595">
        <w:rPr>
          <w:szCs w:val="28"/>
        </w:rPr>
        <w:t xml:space="preserve">, 12.10.2005 </w:t>
      </w:r>
      <w:proofErr w:type="spellStart"/>
      <w:r w:rsidRPr="00B94595">
        <w:rPr>
          <w:szCs w:val="28"/>
        </w:rPr>
        <w:t>р.н</w:t>
      </w:r>
      <w:proofErr w:type="spellEnd"/>
      <w:r w:rsidRPr="00B94595">
        <w:rPr>
          <w:szCs w:val="28"/>
        </w:rPr>
        <w:t xml:space="preserve">. у батьків </w:t>
      </w:r>
      <w:r w:rsidR="00E61824">
        <w:rPr>
          <w:szCs w:val="28"/>
        </w:rPr>
        <w:t>ОСОБА 2</w:t>
      </w:r>
      <w:r w:rsidRPr="00B94595">
        <w:rPr>
          <w:szCs w:val="28"/>
        </w:rPr>
        <w:t xml:space="preserve">, </w:t>
      </w:r>
      <w:r w:rsidR="00E61824">
        <w:rPr>
          <w:szCs w:val="28"/>
        </w:rPr>
        <w:t>ОСОБА 3</w:t>
      </w:r>
      <w:r w:rsidRPr="00B94595">
        <w:rPr>
          <w:szCs w:val="28"/>
        </w:rPr>
        <w:t xml:space="preserve"> без позбавлення батьківських прав.</w:t>
      </w:r>
    </w:p>
    <w:p w:rsidR="00B94595" w:rsidRPr="00B94595" w:rsidRDefault="00B94595" w:rsidP="00B94595">
      <w:pPr>
        <w:ind w:firstLine="708"/>
        <w:jc w:val="both"/>
        <w:rPr>
          <w:szCs w:val="28"/>
        </w:rPr>
      </w:pPr>
    </w:p>
    <w:p w:rsidR="00B94595" w:rsidRPr="00B94595" w:rsidRDefault="00B94595" w:rsidP="00B94595">
      <w:pPr>
        <w:ind w:firstLine="708"/>
        <w:jc w:val="both"/>
        <w:rPr>
          <w:szCs w:val="28"/>
        </w:rPr>
      </w:pPr>
    </w:p>
    <w:p w:rsidR="00B94595" w:rsidRPr="00B94595" w:rsidRDefault="00B94595" w:rsidP="00B94595">
      <w:pPr>
        <w:jc w:val="both"/>
        <w:rPr>
          <w:szCs w:val="28"/>
        </w:rPr>
      </w:pPr>
    </w:p>
    <w:p w:rsidR="00B94595" w:rsidRPr="00B94595" w:rsidRDefault="00B94595" w:rsidP="00B94595">
      <w:pPr>
        <w:jc w:val="both"/>
        <w:rPr>
          <w:szCs w:val="28"/>
        </w:rPr>
      </w:pPr>
      <w:r w:rsidRPr="00B94595">
        <w:rPr>
          <w:szCs w:val="28"/>
        </w:rPr>
        <w:t>Заступник голови районної ради</w:t>
      </w:r>
      <w:r w:rsidRPr="00B94595">
        <w:rPr>
          <w:szCs w:val="28"/>
        </w:rPr>
        <w:tab/>
      </w:r>
      <w:r w:rsidRPr="00B94595">
        <w:rPr>
          <w:szCs w:val="28"/>
        </w:rPr>
        <w:tab/>
      </w:r>
      <w:r w:rsidRPr="00B94595">
        <w:rPr>
          <w:szCs w:val="28"/>
        </w:rPr>
        <w:tab/>
      </w:r>
      <w:r w:rsidRPr="00B94595">
        <w:rPr>
          <w:szCs w:val="28"/>
        </w:rPr>
        <w:tab/>
      </w:r>
      <w:r w:rsidRPr="00B94595">
        <w:rPr>
          <w:szCs w:val="28"/>
        </w:rPr>
        <w:tab/>
        <w:t xml:space="preserve"> Сергій  ДУДКО</w:t>
      </w:r>
    </w:p>
    <w:p w:rsidR="00B94595" w:rsidRPr="00B94595" w:rsidRDefault="00B94595" w:rsidP="00B94595">
      <w:pPr>
        <w:rPr>
          <w:szCs w:val="28"/>
        </w:rPr>
      </w:pPr>
    </w:p>
    <w:p w:rsidR="00B94595" w:rsidRPr="00B94595" w:rsidRDefault="00B94595" w:rsidP="00B94595">
      <w:pPr>
        <w:rPr>
          <w:sz w:val="18"/>
          <w:szCs w:val="18"/>
        </w:rPr>
      </w:pPr>
      <w:r w:rsidRPr="00B94595">
        <w:rPr>
          <w:sz w:val="18"/>
          <w:szCs w:val="18"/>
        </w:rPr>
        <w:t>Ада Світлична 56 40 21</w:t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  <w:r w:rsidRPr="00B94595">
        <w:rPr>
          <w:sz w:val="18"/>
          <w:szCs w:val="18"/>
        </w:rPr>
        <w:tab/>
      </w:r>
    </w:p>
    <w:p w:rsidR="00B94595" w:rsidRPr="00B94595" w:rsidRDefault="00B94595" w:rsidP="00B94595">
      <w:pPr>
        <w:rPr>
          <w:szCs w:val="28"/>
        </w:rPr>
      </w:pPr>
    </w:p>
    <w:p w:rsidR="00B94595" w:rsidRPr="00B94595" w:rsidRDefault="00B94595" w:rsidP="00B94595">
      <w:pPr>
        <w:rPr>
          <w:szCs w:val="28"/>
        </w:rPr>
      </w:pPr>
    </w:p>
    <w:p w:rsidR="00B94595" w:rsidRPr="00B94595" w:rsidRDefault="00B94595" w:rsidP="00B94595">
      <w:pPr>
        <w:rPr>
          <w:szCs w:val="28"/>
        </w:rPr>
      </w:pPr>
    </w:p>
    <w:p w:rsidR="00151048" w:rsidRPr="001D6196" w:rsidRDefault="001D6196" w:rsidP="00151048">
      <w:pPr>
        <w:jc w:val="both"/>
        <w:rPr>
          <w:szCs w:val="28"/>
        </w:rPr>
      </w:pPr>
      <w:r w:rsidRPr="001D6196">
        <w:rPr>
          <w:szCs w:val="28"/>
        </w:rPr>
        <w:t xml:space="preserve">    </w:t>
      </w:r>
    </w:p>
    <w:sectPr w:rsidR="00151048" w:rsidRPr="001D6196" w:rsidSect="00A2243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15"/>
    <w:rsid w:val="00060D29"/>
    <w:rsid w:val="0006234C"/>
    <w:rsid w:val="000A07EF"/>
    <w:rsid w:val="000A2BAA"/>
    <w:rsid w:val="000E38D0"/>
    <w:rsid w:val="00105079"/>
    <w:rsid w:val="001071D5"/>
    <w:rsid w:val="00143518"/>
    <w:rsid w:val="00151048"/>
    <w:rsid w:val="001669F4"/>
    <w:rsid w:val="001736B7"/>
    <w:rsid w:val="00181DBC"/>
    <w:rsid w:val="001A56DE"/>
    <w:rsid w:val="001B7CD4"/>
    <w:rsid w:val="001C08AF"/>
    <w:rsid w:val="001C2971"/>
    <w:rsid w:val="001D18AB"/>
    <w:rsid w:val="001D6196"/>
    <w:rsid w:val="0020383D"/>
    <w:rsid w:val="002319BC"/>
    <w:rsid w:val="00234C8D"/>
    <w:rsid w:val="00277ACD"/>
    <w:rsid w:val="00291BAD"/>
    <w:rsid w:val="002D2B58"/>
    <w:rsid w:val="002E723F"/>
    <w:rsid w:val="003A37BD"/>
    <w:rsid w:val="003D6519"/>
    <w:rsid w:val="004575C1"/>
    <w:rsid w:val="0046399A"/>
    <w:rsid w:val="004A2888"/>
    <w:rsid w:val="004A5DA2"/>
    <w:rsid w:val="0050408D"/>
    <w:rsid w:val="005266AF"/>
    <w:rsid w:val="00547680"/>
    <w:rsid w:val="005779AE"/>
    <w:rsid w:val="005806D6"/>
    <w:rsid w:val="005A7E73"/>
    <w:rsid w:val="005E0640"/>
    <w:rsid w:val="005E7FD9"/>
    <w:rsid w:val="00630D3E"/>
    <w:rsid w:val="006313E7"/>
    <w:rsid w:val="006A1DE4"/>
    <w:rsid w:val="00752B16"/>
    <w:rsid w:val="00760B10"/>
    <w:rsid w:val="00762FE8"/>
    <w:rsid w:val="00803E95"/>
    <w:rsid w:val="00812D9B"/>
    <w:rsid w:val="00825115"/>
    <w:rsid w:val="00863C27"/>
    <w:rsid w:val="008B0219"/>
    <w:rsid w:val="008D1E2A"/>
    <w:rsid w:val="00917D2A"/>
    <w:rsid w:val="009236A3"/>
    <w:rsid w:val="0098793E"/>
    <w:rsid w:val="00990B98"/>
    <w:rsid w:val="009A02EF"/>
    <w:rsid w:val="009E1E5C"/>
    <w:rsid w:val="00A2243E"/>
    <w:rsid w:val="00A63A0B"/>
    <w:rsid w:val="00A71F62"/>
    <w:rsid w:val="00A85EF2"/>
    <w:rsid w:val="00A9092C"/>
    <w:rsid w:val="00AB64E7"/>
    <w:rsid w:val="00AF6865"/>
    <w:rsid w:val="00B00839"/>
    <w:rsid w:val="00B12D0C"/>
    <w:rsid w:val="00B2378C"/>
    <w:rsid w:val="00B42291"/>
    <w:rsid w:val="00B422CB"/>
    <w:rsid w:val="00B448EE"/>
    <w:rsid w:val="00B50F58"/>
    <w:rsid w:val="00B53F65"/>
    <w:rsid w:val="00B67B00"/>
    <w:rsid w:val="00B72AB2"/>
    <w:rsid w:val="00B763DE"/>
    <w:rsid w:val="00B8063E"/>
    <w:rsid w:val="00B85FB4"/>
    <w:rsid w:val="00B94557"/>
    <w:rsid w:val="00B94595"/>
    <w:rsid w:val="00BC719A"/>
    <w:rsid w:val="00C378CE"/>
    <w:rsid w:val="00C5714D"/>
    <w:rsid w:val="00C702DC"/>
    <w:rsid w:val="00C74AEE"/>
    <w:rsid w:val="00CA1239"/>
    <w:rsid w:val="00CB5128"/>
    <w:rsid w:val="00CC039E"/>
    <w:rsid w:val="00CC5FF5"/>
    <w:rsid w:val="00D009D0"/>
    <w:rsid w:val="00DA594E"/>
    <w:rsid w:val="00DA6A38"/>
    <w:rsid w:val="00E018AD"/>
    <w:rsid w:val="00E33F58"/>
    <w:rsid w:val="00E36914"/>
    <w:rsid w:val="00E61824"/>
    <w:rsid w:val="00E623C9"/>
    <w:rsid w:val="00E67F5D"/>
    <w:rsid w:val="00EE0318"/>
    <w:rsid w:val="00F15ACE"/>
    <w:rsid w:val="00F36447"/>
    <w:rsid w:val="00F45F90"/>
    <w:rsid w:val="00FA7A38"/>
    <w:rsid w:val="00FB1D2A"/>
    <w:rsid w:val="00FB6776"/>
    <w:rsid w:val="00FE2F51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5E2F-3217-44D9-801B-378A8A83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70</cp:revision>
  <cp:lastPrinted>2018-12-11T14:08:00Z</cp:lastPrinted>
  <dcterms:created xsi:type="dcterms:W3CDTF">2016-06-14T08:57:00Z</dcterms:created>
  <dcterms:modified xsi:type="dcterms:W3CDTF">2019-12-16T11:06:00Z</dcterms:modified>
</cp:coreProperties>
</file>